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556" w:rsidRDefault="00477556" w:rsidP="00477556">
      <w:pPr>
        <w:ind w:left="142" w:right="72" w:firstLine="709"/>
        <w:jc w:val="both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</w:p>
    <w:p w:rsidR="00477556" w:rsidRDefault="00477556" w:rsidP="00477556">
      <w:pPr>
        <w:ind w:left="142" w:right="72"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477556" w:rsidRDefault="00477556" w:rsidP="00477556">
      <w:pPr>
        <w:ind w:left="142" w:right="72"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477556" w:rsidRDefault="00477556" w:rsidP="00477556">
      <w:pPr>
        <w:ind w:left="142" w:right="72"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477556" w:rsidRDefault="00477556" w:rsidP="00477556">
      <w:pPr>
        <w:ind w:left="142" w:right="72"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477556" w:rsidRDefault="00477556" w:rsidP="00477556">
      <w:pPr>
        <w:ind w:left="142" w:right="72"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477556" w:rsidRDefault="00477556" w:rsidP="00477556">
      <w:pPr>
        <w:ind w:left="142" w:right="72"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477556" w:rsidRDefault="00477556" w:rsidP="00477556">
      <w:pPr>
        <w:ind w:left="142" w:right="72"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477556" w:rsidRDefault="00477556" w:rsidP="00477556">
      <w:pPr>
        <w:ind w:left="142" w:right="72"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477556" w:rsidRDefault="00477556" w:rsidP="00477556">
      <w:pPr>
        <w:ind w:left="142" w:right="72"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477556" w:rsidRPr="00F42224" w:rsidRDefault="00477556" w:rsidP="00477556">
      <w:pPr>
        <w:ind w:left="142" w:right="72"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477556" w:rsidRPr="00F42224" w:rsidRDefault="00477556" w:rsidP="00477556">
      <w:pPr>
        <w:jc w:val="center"/>
        <w:rPr>
          <w:rFonts w:ascii="Arial" w:hAnsi="Arial" w:cs="Arial"/>
          <w:b/>
          <w:sz w:val="24"/>
          <w:szCs w:val="24"/>
        </w:rPr>
      </w:pPr>
      <w:r w:rsidRPr="00F42224">
        <w:rPr>
          <w:rFonts w:ascii="Arial" w:hAnsi="Arial" w:cs="Arial"/>
          <w:b/>
          <w:sz w:val="24"/>
          <w:szCs w:val="24"/>
        </w:rPr>
        <w:t>ANKARA ÜNİVERSİTESİ</w:t>
      </w:r>
    </w:p>
    <w:p w:rsidR="00477556" w:rsidRPr="00F42224" w:rsidRDefault="00477556" w:rsidP="00477556">
      <w:pPr>
        <w:jc w:val="center"/>
        <w:rPr>
          <w:rFonts w:ascii="Arial" w:hAnsi="Arial" w:cs="Arial"/>
          <w:b/>
          <w:sz w:val="24"/>
          <w:szCs w:val="24"/>
        </w:rPr>
      </w:pPr>
      <w:r w:rsidRPr="00F42224">
        <w:rPr>
          <w:rFonts w:ascii="Arial" w:hAnsi="Arial" w:cs="Arial"/>
          <w:b/>
          <w:sz w:val="24"/>
          <w:szCs w:val="24"/>
        </w:rPr>
        <w:t>YÖNETİM KURULU KARAR ÖRNEĞİ</w:t>
      </w:r>
    </w:p>
    <w:p w:rsidR="00477556" w:rsidRPr="00F42224" w:rsidRDefault="00477556" w:rsidP="00477556">
      <w:pPr>
        <w:jc w:val="both"/>
        <w:rPr>
          <w:rFonts w:ascii="Arial" w:hAnsi="Arial" w:cs="Arial"/>
          <w:b/>
          <w:sz w:val="24"/>
          <w:szCs w:val="24"/>
        </w:rPr>
      </w:pPr>
    </w:p>
    <w:p w:rsidR="00477556" w:rsidRPr="00F42224" w:rsidRDefault="00477556" w:rsidP="00477556">
      <w:pPr>
        <w:jc w:val="both"/>
        <w:rPr>
          <w:rFonts w:ascii="Arial" w:hAnsi="Arial" w:cs="Arial"/>
          <w:b/>
          <w:sz w:val="24"/>
          <w:szCs w:val="24"/>
        </w:rPr>
      </w:pPr>
    </w:p>
    <w:p w:rsidR="00477556" w:rsidRPr="00F42224" w:rsidRDefault="00477556" w:rsidP="00477556">
      <w:pPr>
        <w:jc w:val="both"/>
        <w:rPr>
          <w:rFonts w:ascii="Arial" w:hAnsi="Arial" w:cs="Arial"/>
          <w:b/>
          <w:sz w:val="24"/>
          <w:szCs w:val="24"/>
        </w:rPr>
      </w:pPr>
      <w:r w:rsidRPr="00F42224">
        <w:rPr>
          <w:rFonts w:ascii="Arial" w:hAnsi="Arial" w:cs="Arial"/>
          <w:b/>
          <w:sz w:val="24"/>
          <w:szCs w:val="24"/>
        </w:rPr>
        <w:t>Karar Tarihi</w:t>
      </w:r>
      <w:r w:rsidRPr="00F42224">
        <w:rPr>
          <w:rFonts w:ascii="Arial" w:hAnsi="Arial" w:cs="Arial"/>
          <w:b/>
          <w:sz w:val="24"/>
          <w:szCs w:val="24"/>
        </w:rPr>
        <w:tab/>
      </w:r>
      <w:r w:rsidRPr="00F42224">
        <w:rPr>
          <w:rFonts w:ascii="Arial" w:hAnsi="Arial" w:cs="Arial"/>
          <w:b/>
          <w:sz w:val="24"/>
          <w:szCs w:val="24"/>
        </w:rPr>
        <w:tab/>
        <w:t xml:space="preserve">: </w:t>
      </w:r>
      <w:proofErr w:type="gramStart"/>
      <w:r w:rsidRPr="00F42224">
        <w:rPr>
          <w:rFonts w:ascii="Arial" w:hAnsi="Arial" w:cs="Arial"/>
          <w:b/>
          <w:sz w:val="24"/>
          <w:szCs w:val="24"/>
        </w:rPr>
        <w:t>23/02/2016</w:t>
      </w:r>
      <w:proofErr w:type="gramEnd"/>
    </w:p>
    <w:p w:rsidR="00477556" w:rsidRPr="00F42224" w:rsidRDefault="00477556" w:rsidP="00477556">
      <w:pPr>
        <w:jc w:val="both"/>
        <w:rPr>
          <w:rFonts w:ascii="Arial" w:hAnsi="Arial" w:cs="Arial"/>
          <w:b/>
          <w:sz w:val="24"/>
          <w:szCs w:val="24"/>
        </w:rPr>
      </w:pPr>
    </w:p>
    <w:p w:rsidR="00477556" w:rsidRPr="00F42224" w:rsidRDefault="00477556" w:rsidP="00477556">
      <w:pPr>
        <w:jc w:val="both"/>
        <w:rPr>
          <w:rFonts w:ascii="Arial" w:hAnsi="Arial" w:cs="Arial"/>
          <w:b/>
          <w:sz w:val="24"/>
          <w:szCs w:val="24"/>
        </w:rPr>
      </w:pPr>
      <w:r w:rsidRPr="00F42224">
        <w:rPr>
          <w:rFonts w:ascii="Arial" w:hAnsi="Arial" w:cs="Arial"/>
          <w:b/>
          <w:sz w:val="24"/>
          <w:szCs w:val="24"/>
        </w:rPr>
        <w:t>Toplantı Sayısı</w:t>
      </w:r>
      <w:r w:rsidRPr="00F42224">
        <w:rPr>
          <w:rFonts w:ascii="Arial" w:hAnsi="Arial" w:cs="Arial"/>
          <w:b/>
          <w:sz w:val="24"/>
          <w:szCs w:val="24"/>
        </w:rPr>
        <w:tab/>
        <w:t>: 1152</w:t>
      </w:r>
    </w:p>
    <w:p w:rsidR="00477556" w:rsidRPr="00F42224" w:rsidRDefault="00477556" w:rsidP="00477556">
      <w:pPr>
        <w:jc w:val="both"/>
        <w:rPr>
          <w:rFonts w:ascii="Arial" w:hAnsi="Arial" w:cs="Arial"/>
          <w:b/>
          <w:sz w:val="24"/>
          <w:szCs w:val="24"/>
        </w:rPr>
      </w:pPr>
    </w:p>
    <w:p w:rsidR="00477556" w:rsidRPr="00F42224" w:rsidRDefault="00477556" w:rsidP="00477556">
      <w:pPr>
        <w:jc w:val="both"/>
        <w:rPr>
          <w:rFonts w:ascii="Arial" w:hAnsi="Arial" w:cs="Arial"/>
          <w:b/>
          <w:sz w:val="24"/>
          <w:szCs w:val="24"/>
        </w:rPr>
      </w:pPr>
      <w:r w:rsidRPr="00F42224">
        <w:rPr>
          <w:rFonts w:ascii="Arial" w:hAnsi="Arial" w:cs="Arial"/>
          <w:b/>
          <w:sz w:val="24"/>
          <w:szCs w:val="24"/>
        </w:rPr>
        <w:t>Karar Sayısı</w:t>
      </w:r>
      <w:r w:rsidRPr="00F42224">
        <w:rPr>
          <w:rFonts w:ascii="Arial" w:hAnsi="Arial" w:cs="Arial"/>
          <w:b/>
          <w:sz w:val="24"/>
          <w:szCs w:val="24"/>
        </w:rPr>
        <w:tab/>
      </w:r>
      <w:r w:rsidRPr="00F42224">
        <w:rPr>
          <w:rFonts w:ascii="Arial" w:hAnsi="Arial" w:cs="Arial"/>
          <w:b/>
          <w:sz w:val="24"/>
          <w:szCs w:val="24"/>
        </w:rPr>
        <w:tab/>
        <w:t>: 263</w:t>
      </w:r>
      <w:r>
        <w:rPr>
          <w:rFonts w:ascii="Arial" w:hAnsi="Arial" w:cs="Arial"/>
          <w:b/>
          <w:sz w:val="24"/>
          <w:szCs w:val="24"/>
        </w:rPr>
        <w:t>30</w:t>
      </w:r>
    </w:p>
    <w:p w:rsidR="00477556" w:rsidRDefault="00477556" w:rsidP="00477556">
      <w:pPr>
        <w:rPr>
          <w:rFonts w:ascii="Arial" w:hAnsi="Arial" w:cs="Arial"/>
          <w:b/>
          <w:sz w:val="24"/>
          <w:szCs w:val="24"/>
        </w:rPr>
      </w:pPr>
    </w:p>
    <w:p w:rsidR="00477556" w:rsidRPr="00882E8B" w:rsidRDefault="00477556" w:rsidP="00477556">
      <w:pPr>
        <w:ind w:left="142" w:right="72" w:firstLine="709"/>
        <w:jc w:val="both"/>
        <w:rPr>
          <w:rFonts w:ascii="Arial" w:hAnsi="Arial" w:cs="Arial"/>
          <w:bCs/>
          <w:sz w:val="24"/>
          <w:szCs w:val="24"/>
        </w:rPr>
      </w:pPr>
      <w:r w:rsidRPr="00882E8B">
        <w:rPr>
          <w:rFonts w:ascii="Arial" w:hAnsi="Arial" w:cs="Arial"/>
          <w:b/>
          <w:sz w:val="24"/>
          <w:szCs w:val="24"/>
        </w:rPr>
        <w:t xml:space="preserve">26330- </w:t>
      </w:r>
      <w:r w:rsidRPr="00882E8B">
        <w:rPr>
          <w:rFonts w:ascii="Arial" w:hAnsi="Arial" w:cs="Arial"/>
          <w:sz w:val="24"/>
          <w:szCs w:val="24"/>
        </w:rPr>
        <w:t xml:space="preserve"> “Uluslararası Bilimsel Etkinlikleri Destekleme (UBED) İlkeleri” çerçevesinde 2016 yılında </w:t>
      </w:r>
      <w:r w:rsidRPr="00882E8B">
        <w:rPr>
          <w:rFonts w:ascii="Arial" w:hAnsi="Arial" w:cs="Arial"/>
          <w:bCs/>
          <w:sz w:val="24"/>
          <w:szCs w:val="24"/>
        </w:rPr>
        <w:t xml:space="preserve">istemde bulunulabilecek donanım türlerinin bilgisayar, bilimsel kitap, makine-teçhizat ya da ders araç gereçleri (fotoğraf makinası, video kamera, video </w:t>
      </w:r>
      <w:proofErr w:type="gramStart"/>
      <w:r w:rsidRPr="00882E8B">
        <w:rPr>
          <w:rFonts w:ascii="Arial" w:hAnsi="Arial" w:cs="Arial"/>
          <w:bCs/>
          <w:sz w:val="24"/>
          <w:szCs w:val="24"/>
        </w:rPr>
        <w:t>projeksiyon</w:t>
      </w:r>
      <w:proofErr w:type="gramEnd"/>
      <w:r w:rsidRPr="00882E8B">
        <w:rPr>
          <w:rFonts w:ascii="Arial" w:hAnsi="Arial" w:cs="Arial"/>
          <w:bCs/>
          <w:sz w:val="24"/>
          <w:szCs w:val="24"/>
        </w:rPr>
        <w:t xml:space="preserve">, yazıcı, </w:t>
      </w:r>
      <w:proofErr w:type="spellStart"/>
      <w:r w:rsidRPr="00882E8B">
        <w:rPr>
          <w:rFonts w:ascii="Arial" w:hAnsi="Arial" w:cs="Arial"/>
          <w:bCs/>
          <w:sz w:val="24"/>
          <w:szCs w:val="24"/>
        </w:rPr>
        <w:t>minibook</w:t>
      </w:r>
      <w:proofErr w:type="spellEnd"/>
      <w:r w:rsidRPr="00882E8B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882E8B">
        <w:rPr>
          <w:rFonts w:ascii="Arial" w:hAnsi="Arial" w:cs="Arial"/>
          <w:bCs/>
          <w:sz w:val="24"/>
          <w:szCs w:val="24"/>
        </w:rPr>
        <w:t>external</w:t>
      </w:r>
      <w:proofErr w:type="spellEnd"/>
      <w:r w:rsidRPr="00882E8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82E8B">
        <w:rPr>
          <w:rFonts w:ascii="Arial" w:hAnsi="Arial" w:cs="Arial"/>
          <w:bCs/>
          <w:sz w:val="24"/>
          <w:szCs w:val="24"/>
        </w:rPr>
        <w:t>harddisk</w:t>
      </w:r>
      <w:proofErr w:type="spellEnd"/>
      <w:r w:rsidRPr="00882E8B">
        <w:rPr>
          <w:rFonts w:ascii="Arial" w:hAnsi="Arial" w:cs="Arial"/>
          <w:bCs/>
          <w:sz w:val="24"/>
          <w:szCs w:val="24"/>
        </w:rPr>
        <w:t xml:space="preserve">), laboratuvar donanımı, sarf malzemesi, yazılım programı ve nitelikli bilimsel dergilere kabul edilmiş yayınların gerektirdiği resim, çizelge </w:t>
      </w:r>
      <w:proofErr w:type="spellStart"/>
      <w:r w:rsidRPr="00882E8B">
        <w:rPr>
          <w:rFonts w:ascii="Arial" w:hAnsi="Arial" w:cs="Arial"/>
          <w:bCs/>
          <w:sz w:val="24"/>
          <w:szCs w:val="24"/>
        </w:rPr>
        <w:t>vb.renkli</w:t>
      </w:r>
      <w:proofErr w:type="spellEnd"/>
      <w:r w:rsidRPr="00882E8B">
        <w:rPr>
          <w:rFonts w:ascii="Arial" w:hAnsi="Arial" w:cs="Arial"/>
          <w:bCs/>
          <w:sz w:val="24"/>
          <w:szCs w:val="24"/>
        </w:rPr>
        <w:t xml:space="preserve"> basım ve hizmet alımlarının yapılabilmesi için destek verilebileceğine oybirliği ile karar verildi.</w:t>
      </w:r>
    </w:p>
    <w:p w:rsidR="00477556" w:rsidRDefault="00477556" w:rsidP="00477556">
      <w:pPr>
        <w:jc w:val="center"/>
        <w:rPr>
          <w:rFonts w:ascii="Arial" w:hAnsi="Arial" w:cs="Arial"/>
          <w:b/>
          <w:sz w:val="24"/>
          <w:szCs w:val="24"/>
        </w:rPr>
      </w:pPr>
    </w:p>
    <w:p w:rsidR="00477556" w:rsidRDefault="00477556" w:rsidP="00477556">
      <w:pPr>
        <w:jc w:val="center"/>
        <w:rPr>
          <w:rFonts w:ascii="Arial" w:hAnsi="Arial" w:cs="Arial"/>
          <w:b/>
          <w:sz w:val="24"/>
          <w:szCs w:val="24"/>
        </w:rPr>
      </w:pPr>
    </w:p>
    <w:p w:rsidR="00477556" w:rsidRDefault="00477556" w:rsidP="00477556">
      <w:pPr>
        <w:jc w:val="center"/>
        <w:rPr>
          <w:rFonts w:ascii="Arial" w:hAnsi="Arial" w:cs="Arial"/>
          <w:b/>
          <w:sz w:val="24"/>
          <w:szCs w:val="24"/>
        </w:rPr>
      </w:pPr>
    </w:p>
    <w:p w:rsidR="00477556" w:rsidRDefault="00477556" w:rsidP="00477556">
      <w:pPr>
        <w:jc w:val="center"/>
        <w:rPr>
          <w:rFonts w:ascii="Arial" w:hAnsi="Arial" w:cs="Arial"/>
          <w:b/>
          <w:sz w:val="24"/>
          <w:szCs w:val="24"/>
        </w:rPr>
      </w:pPr>
    </w:p>
    <w:p w:rsidR="00477556" w:rsidRDefault="00477556" w:rsidP="00477556">
      <w:pPr>
        <w:jc w:val="center"/>
        <w:rPr>
          <w:rFonts w:ascii="Arial" w:hAnsi="Arial" w:cs="Arial"/>
          <w:b/>
          <w:sz w:val="24"/>
          <w:szCs w:val="24"/>
        </w:rPr>
      </w:pPr>
    </w:p>
    <w:p w:rsidR="00477556" w:rsidRDefault="00477556" w:rsidP="00477556">
      <w:pPr>
        <w:jc w:val="center"/>
        <w:rPr>
          <w:rFonts w:ascii="Arial" w:hAnsi="Arial" w:cs="Arial"/>
          <w:b/>
          <w:sz w:val="24"/>
          <w:szCs w:val="24"/>
        </w:rPr>
      </w:pPr>
    </w:p>
    <w:p w:rsidR="00477556" w:rsidRDefault="00477556" w:rsidP="00477556">
      <w:pPr>
        <w:jc w:val="center"/>
        <w:rPr>
          <w:rFonts w:ascii="Arial" w:hAnsi="Arial" w:cs="Arial"/>
          <w:b/>
          <w:sz w:val="24"/>
          <w:szCs w:val="24"/>
        </w:rPr>
      </w:pPr>
    </w:p>
    <w:p w:rsidR="00477556" w:rsidRDefault="00477556" w:rsidP="00477556">
      <w:pPr>
        <w:jc w:val="center"/>
        <w:rPr>
          <w:rFonts w:ascii="Arial" w:hAnsi="Arial" w:cs="Arial"/>
          <w:b/>
          <w:sz w:val="24"/>
          <w:szCs w:val="24"/>
        </w:rPr>
      </w:pPr>
    </w:p>
    <w:p w:rsidR="000B0243" w:rsidRDefault="000B0243"/>
    <w:sectPr w:rsidR="000B0243" w:rsidSect="00AB0436">
      <w:pgSz w:w="11906" w:h="16838" w:code="9"/>
      <w:pgMar w:top="709" w:right="849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EF"/>
    <w:rsid w:val="000B0243"/>
    <w:rsid w:val="00477556"/>
    <w:rsid w:val="00823322"/>
    <w:rsid w:val="00AB0436"/>
    <w:rsid w:val="00AD2AE7"/>
    <w:rsid w:val="00F7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7A3DA-0EAD-4B84-B7CF-2C5FC139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ankara</dc:creator>
  <cp:keywords/>
  <dc:description/>
  <cp:lastModifiedBy>neriman</cp:lastModifiedBy>
  <cp:revision>2</cp:revision>
  <dcterms:created xsi:type="dcterms:W3CDTF">2016-02-29T14:10:00Z</dcterms:created>
  <dcterms:modified xsi:type="dcterms:W3CDTF">2016-02-29T14:10:00Z</dcterms:modified>
</cp:coreProperties>
</file>